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F2" w:rsidRPr="00117EAA" w:rsidRDefault="006961F2" w:rsidP="006961F2">
      <w:pPr>
        <w:rPr>
          <w:rFonts w:ascii="Times" w:hAnsi="Times"/>
        </w:rPr>
      </w:pPr>
    </w:p>
    <w:p w:rsidR="00117EAA" w:rsidRPr="004F7E15" w:rsidRDefault="006961F2" w:rsidP="006961F2">
      <w:pPr>
        <w:rPr>
          <w:rFonts w:ascii="Times" w:eastAsiaTheme="minorHAnsi" w:hAnsi="Times" w:cs="Lucida Grande"/>
          <w:b/>
        </w:rPr>
      </w:pPr>
      <w:proofErr w:type="spellStart"/>
      <w:r w:rsidRPr="004F7E15">
        <w:rPr>
          <w:rFonts w:ascii="Times" w:hAnsi="Times"/>
          <w:b/>
        </w:rPr>
        <w:t>PeanutBase</w:t>
      </w:r>
      <w:proofErr w:type="spellEnd"/>
      <w:r w:rsidRPr="004F7E15">
        <w:rPr>
          <w:rFonts w:ascii="Times" w:hAnsi="Times"/>
          <w:b/>
        </w:rPr>
        <w:t xml:space="preserve">: </w:t>
      </w:r>
      <w:r w:rsidR="00117EAA" w:rsidRPr="004F7E15">
        <w:rPr>
          <w:rFonts w:ascii="Times" w:eastAsiaTheme="minorHAnsi" w:hAnsi="Times" w:cs="Lucida Grande"/>
          <w:b/>
        </w:rPr>
        <w:t>a community resource to help improve peanut varieties by integrating genetic, genomic, and trait information.</w:t>
      </w:r>
    </w:p>
    <w:p w:rsidR="00117EAA" w:rsidRPr="00117EAA" w:rsidRDefault="00117EAA" w:rsidP="006961F2">
      <w:pPr>
        <w:rPr>
          <w:rFonts w:ascii="Times" w:hAnsi="Times"/>
        </w:rPr>
      </w:pPr>
    </w:p>
    <w:p w:rsidR="00117EAA" w:rsidRDefault="007D1B2A" w:rsidP="006961F2">
      <w:pPr>
        <w:rPr>
          <w:rFonts w:ascii="Times" w:hAnsi="Times"/>
        </w:rPr>
      </w:pPr>
      <w:r w:rsidRPr="00117EAA">
        <w:rPr>
          <w:rFonts w:ascii="Times" w:hAnsi="Times"/>
        </w:rPr>
        <w:t>Sudhansu Dash</w:t>
      </w:r>
      <w:r w:rsidR="00117EAA" w:rsidRPr="00117EAA">
        <w:rPr>
          <w:rFonts w:ascii="Times" w:hAnsi="Times"/>
          <w:vertAlign w:val="superscript"/>
        </w:rPr>
        <w:t>1</w:t>
      </w:r>
      <w:r w:rsidRPr="00117EAA">
        <w:rPr>
          <w:rFonts w:ascii="Times" w:hAnsi="Times"/>
        </w:rPr>
        <w:t xml:space="preserve">, </w:t>
      </w:r>
      <w:proofErr w:type="spellStart"/>
      <w:r w:rsidRPr="00117EAA">
        <w:rPr>
          <w:rFonts w:ascii="Times" w:hAnsi="Times"/>
        </w:rPr>
        <w:t>Ethalinda</w:t>
      </w:r>
      <w:proofErr w:type="spellEnd"/>
      <w:r w:rsidRPr="00117EAA">
        <w:rPr>
          <w:rFonts w:ascii="Times" w:hAnsi="Times"/>
        </w:rPr>
        <w:t xml:space="preserve"> K.S. Cannon</w:t>
      </w:r>
      <w:r w:rsidR="00117EAA" w:rsidRPr="00117EAA">
        <w:rPr>
          <w:rFonts w:ascii="Times" w:hAnsi="Times"/>
          <w:vertAlign w:val="superscript"/>
        </w:rPr>
        <w:t>1</w:t>
      </w:r>
      <w:r w:rsidRPr="00117EAA">
        <w:rPr>
          <w:rFonts w:ascii="Times" w:hAnsi="Times"/>
        </w:rPr>
        <w:t>, Scott Kalberer</w:t>
      </w:r>
      <w:r w:rsidR="00117EAA" w:rsidRPr="00117EAA">
        <w:rPr>
          <w:rFonts w:ascii="Times" w:hAnsi="Times"/>
          <w:vertAlign w:val="superscript"/>
        </w:rPr>
        <w:t>2</w:t>
      </w:r>
      <w:r w:rsidRPr="00117EAA">
        <w:rPr>
          <w:rFonts w:ascii="Times" w:hAnsi="Times"/>
        </w:rPr>
        <w:t>, Wei Huang</w:t>
      </w:r>
      <w:r w:rsidR="00117EAA" w:rsidRPr="00117EAA">
        <w:rPr>
          <w:rFonts w:ascii="Times" w:hAnsi="Times"/>
          <w:vertAlign w:val="superscript"/>
        </w:rPr>
        <w:t>1</w:t>
      </w:r>
      <w:r w:rsidRPr="00117EAA">
        <w:rPr>
          <w:rFonts w:ascii="Times" w:hAnsi="Times"/>
        </w:rPr>
        <w:t xml:space="preserve">, </w:t>
      </w:r>
      <w:r w:rsidR="002E0B4C">
        <w:rPr>
          <w:rFonts w:ascii="Times" w:hAnsi="Times"/>
        </w:rPr>
        <w:t>Nathan Weeks</w:t>
      </w:r>
      <w:bookmarkStart w:id="0" w:name="_GoBack"/>
      <w:bookmarkEnd w:id="0"/>
      <w:r w:rsidR="006A2760">
        <w:rPr>
          <w:rFonts w:ascii="Times" w:hAnsi="Times"/>
          <w:vertAlign w:val="superscript"/>
        </w:rPr>
        <w:t>2</w:t>
      </w:r>
      <w:r w:rsidR="002E0B4C">
        <w:rPr>
          <w:rFonts w:ascii="Times" w:hAnsi="Times"/>
        </w:rPr>
        <w:t xml:space="preserve">, </w:t>
      </w:r>
      <w:r w:rsidRPr="00117EAA">
        <w:rPr>
          <w:rFonts w:ascii="Times" w:hAnsi="Times"/>
        </w:rPr>
        <w:t>Julie Dickerson</w:t>
      </w:r>
      <w:r w:rsidR="00117EAA" w:rsidRPr="00117EAA">
        <w:rPr>
          <w:rFonts w:ascii="Times" w:hAnsi="Times"/>
          <w:vertAlign w:val="superscript"/>
        </w:rPr>
        <w:t>1</w:t>
      </w:r>
      <w:r w:rsidRPr="00117EAA">
        <w:rPr>
          <w:rFonts w:ascii="Times" w:hAnsi="Times"/>
        </w:rPr>
        <w:t>, Andrew Farmer</w:t>
      </w:r>
      <w:r w:rsidR="00117EAA" w:rsidRPr="00117EAA">
        <w:rPr>
          <w:rFonts w:ascii="Times" w:hAnsi="Times"/>
          <w:vertAlign w:val="superscript"/>
        </w:rPr>
        <w:t>3</w:t>
      </w:r>
      <w:r w:rsidRPr="00117EAA">
        <w:rPr>
          <w:rFonts w:ascii="Times" w:hAnsi="Times"/>
        </w:rPr>
        <w:t>, Steven Cannon</w:t>
      </w:r>
      <w:r w:rsidR="00117EAA" w:rsidRPr="00117EAA">
        <w:rPr>
          <w:rFonts w:ascii="Times" w:hAnsi="Times"/>
          <w:vertAlign w:val="superscript"/>
        </w:rPr>
        <w:t>2</w:t>
      </w:r>
    </w:p>
    <w:p w:rsidR="00117EAA" w:rsidRPr="00117EAA" w:rsidRDefault="00117EAA" w:rsidP="006961F2">
      <w:pPr>
        <w:rPr>
          <w:rFonts w:ascii="Times" w:hAnsi="Times"/>
        </w:rPr>
      </w:pPr>
    </w:p>
    <w:p w:rsidR="00117EAA" w:rsidRPr="00117EAA" w:rsidRDefault="00117EAA" w:rsidP="006961F2">
      <w:pPr>
        <w:rPr>
          <w:rFonts w:ascii="Times" w:hAnsi="Times"/>
        </w:rPr>
      </w:pPr>
      <w:r w:rsidRPr="00117EAA">
        <w:rPr>
          <w:rFonts w:ascii="Times" w:hAnsi="Times"/>
          <w:vertAlign w:val="superscript"/>
        </w:rPr>
        <w:t xml:space="preserve">1 </w:t>
      </w:r>
      <w:r w:rsidRPr="00117EAA">
        <w:rPr>
          <w:rFonts w:ascii="Times" w:hAnsi="Times"/>
        </w:rPr>
        <w:t>Iowa State University, Ames, IA</w:t>
      </w:r>
    </w:p>
    <w:p w:rsidR="00117EAA" w:rsidRPr="00117EAA" w:rsidRDefault="00117EAA" w:rsidP="006961F2">
      <w:pPr>
        <w:rPr>
          <w:rFonts w:ascii="Times" w:hAnsi="Times"/>
        </w:rPr>
      </w:pPr>
      <w:proofErr w:type="gramStart"/>
      <w:r w:rsidRPr="00117EAA">
        <w:rPr>
          <w:rFonts w:ascii="Times" w:hAnsi="Times"/>
          <w:vertAlign w:val="superscript"/>
        </w:rPr>
        <w:t xml:space="preserve">2 </w:t>
      </w:r>
      <w:r w:rsidRPr="00117EAA">
        <w:rPr>
          <w:rFonts w:ascii="Times" w:hAnsi="Times"/>
        </w:rPr>
        <w:t>USDA-ARS</w:t>
      </w:r>
      <w:proofErr w:type="gramEnd"/>
      <w:r w:rsidRPr="00117EAA">
        <w:rPr>
          <w:rFonts w:ascii="Times" w:hAnsi="Times"/>
        </w:rPr>
        <w:t>, Ames, IA</w:t>
      </w:r>
    </w:p>
    <w:p w:rsidR="006961F2" w:rsidRPr="00117EAA" w:rsidRDefault="00117EAA" w:rsidP="006961F2">
      <w:pPr>
        <w:rPr>
          <w:rFonts w:ascii="Times" w:hAnsi="Times"/>
        </w:rPr>
      </w:pPr>
      <w:r w:rsidRPr="00117EAA">
        <w:rPr>
          <w:rFonts w:ascii="Times" w:hAnsi="Times"/>
          <w:vertAlign w:val="superscript"/>
        </w:rPr>
        <w:t xml:space="preserve">3 </w:t>
      </w:r>
      <w:r w:rsidRPr="00117EAA">
        <w:rPr>
          <w:rFonts w:ascii="Times" w:hAnsi="Times"/>
        </w:rPr>
        <w:t xml:space="preserve">National </w:t>
      </w:r>
      <w:proofErr w:type="gramStart"/>
      <w:r w:rsidRPr="00117EAA">
        <w:rPr>
          <w:rFonts w:ascii="Times" w:hAnsi="Times"/>
        </w:rPr>
        <w:t>Center</w:t>
      </w:r>
      <w:proofErr w:type="gramEnd"/>
      <w:r w:rsidRPr="00117EAA">
        <w:rPr>
          <w:rFonts w:ascii="Times" w:hAnsi="Times"/>
        </w:rPr>
        <w:t xml:space="preserve"> for Genome Resources, Santa Fe, NM</w:t>
      </w:r>
    </w:p>
    <w:p w:rsidR="00117EAA" w:rsidRDefault="00117EAA" w:rsidP="006961F2">
      <w:pPr>
        <w:rPr>
          <w:rFonts w:ascii="Times" w:hAnsi="Times"/>
        </w:rPr>
      </w:pPr>
    </w:p>
    <w:p w:rsidR="00E00723" w:rsidRDefault="006961F2" w:rsidP="006961F2">
      <w:pPr>
        <w:rPr>
          <w:rFonts w:ascii="Times" w:hAnsi="Times"/>
        </w:rPr>
      </w:pPr>
      <w:proofErr w:type="spellStart"/>
      <w:r w:rsidRPr="00117EAA">
        <w:rPr>
          <w:rFonts w:ascii="Times" w:hAnsi="Times"/>
        </w:rPr>
        <w:t>PeanutBase</w:t>
      </w:r>
      <w:proofErr w:type="spellEnd"/>
      <w:r w:rsidR="00E00723">
        <w:rPr>
          <w:rFonts w:ascii="Times" w:hAnsi="Times"/>
        </w:rPr>
        <w:t xml:space="preserve"> </w:t>
      </w:r>
      <w:r w:rsidR="00E00723" w:rsidRPr="00117EAA">
        <w:rPr>
          <w:rFonts w:ascii="Times" w:hAnsi="Times"/>
        </w:rPr>
        <w:t>(</w:t>
      </w:r>
      <w:hyperlink r:id="rId5" w:history="1">
        <w:r w:rsidR="00E00723" w:rsidRPr="004F46F1">
          <w:rPr>
            <w:rStyle w:val="Hyperlink"/>
            <w:rFonts w:ascii="Times" w:hAnsi="Times"/>
          </w:rPr>
          <w:t>http://peanutbase.org</w:t>
        </w:r>
      </w:hyperlink>
      <w:r w:rsidR="00E00723" w:rsidRPr="00117EAA">
        <w:rPr>
          <w:rFonts w:ascii="Times" w:hAnsi="Times"/>
        </w:rPr>
        <w:t>)</w:t>
      </w:r>
      <w:r w:rsidR="00E00723">
        <w:rPr>
          <w:rFonts w:ascii="Times" w:hAnsi="Times"/>
        </w:rPr>
        <w:t xml:space="preserve"> </w:t>
      </w:r>
      <w:r w:rsidR="00E00723" w:rsidRPr="00117EAA">
        <w:rPr>
          <w:rFonts w:ascii="Times" w:hAnsi="Times"/>
        </w:rPr>
        <w:t>provides a web portal for genomics, genetics and trait information for peanut.</w:t>
      </w:r>
      <w:r w:rsidRPr="00117EAA">
        <w:rPr>
          <w:rFonts w:ascii="Times" w:hAnsi="Times"/>
        </w:rPr>
        <w:t xml:space="preserve"> </w:t>
      </w:r>
      <w:r w:rsidR="00E00723">
        <w:rPr>
          <w:rFonts w:ascii="Times" w:hAnsi="Times"/>
        </w:rPr>
        <w:t xml:space="preserve">The goal is to help peanut researchers </w:t>
      </w:r>
      <w:r w:rsidR="00E00723" w:rsidRPr="00117EAA">
        <w:rPr>
          <w:rFonts w:ascii="Times" w:eastAsiaTheme="minorHAnsi" w:hAnsi="Times" w:cs="Lucida Grande"/>
        </w:rPr>
        <w:t>improve peanut varieties by integrating genetic, genomic, and trait information.</w:t>
      </w:r>
      <w:r w:rsidR="00E00723">
        <w:rPr>
          <w:rFonts w:ascii="Times" w:eastAsiaTheme="minorHAnsi" w:hAnsi="Times" w:cs="Lucida Grande"/>
        </w:rPr>
        <w:t xml:space="preserve"> </w:t>
      </w:r>
      <w:r w:rsidR="00E00723">
        <w:rPr>
          <w:rFonts w:ascii="Times" w:hAnsi="Times"/>
        </w:rPr>
        <w:t>To make best use of this diverse information, the</w:t>
      </w:r>
      <w:r w:rsidR="00E00723" w:rsidRPr="00E00723">
        <w:rPr>
          <w:rFonts w:ascii="Times" w:hAnsi="Times"/>
        </w:rPr>
        <w:t xml:space="preserve"> genomic data (genome sequence, predicted genes, gene expression, etc.) need</w:t>
      </w:r>
      <w:r w:rsidR="00E00723">
        <w:rPr>
          <w:rFonts w:ascii="Times" w:hAnsi="Times"/>
        </w:rPr>
        <w:t>s</w:t>
      </w:r>
      <w:r w:rsidR="00E00723" w:rsidRPr="00E00723">
        <w:rPr>
          <w:rFonts w:ascii="Times" w:hAnsi="Times"/>
        </w:rPr>
        <w:t xml:space="preserve"> to be stitched together with breeder-centered information such as candidate genes, genetic markers, QTLs, trait information about breeding lines, </w:t>
      </w:r>
      <w:r w:rsidR="00251746">
        <w:rPr>
          <w:rFonts w:ascii="Times" w:hAnsi="Times"/>
        </w:rPr>
        <w:t xml:space="preserve">and </w:t>
      </w:r>
      <w:r w:rsidR="00E00723" w:rsidRPr="00E00723">
        <w:rPr>
          <w:rFonts w:ascii="Times" w:hAnsi="Times"/>
        </w:rPr>
        <w:t>allele s</w:t>
      </w:r>
      <w:r w:rsidR="00251746">
        <w:rPr>
          <w:rFonts w:ascii="Times" w:hAnsi="Times"/>
        </w:rPr>
        <w:t>tates for important markers</w:t>
      </w:r>
      <w:r w:rsidR="00E00723" w:rsidRPr="00E00723">
        <w:rPr>
          <w:rFonts w:ascii="Times" w:hAnsi="Times"/>
        </w:rPr>
        <w:t>.</w:t>
      </w:r>
      <w:r w:rsidR="00E00723">
        <w:rPr>
          <w:rFonts w:ascii="Times" w:hAnsi="Times"/>
        </w:rPr>
        <w:t xml:space="preserve"> </w:t>
      </w:r>
    </w:p>
    <w:p w:rsidR="006961F2" w:rsidRPr="00117EAA" w:rsidRDefault="006961F2" w:rsidP="006961F2">
      <w:pPr>
        <w:rPr>
          <w:rFonts w:ascii="Times" w:hAnsi="Times"/>
        </w:rPr>
      </w:pPr>
    </w:p>
    <w:p w:rsidR="006961F2" w:rsidRPr="00117EAA" w:rsidRDefault="006961F2" w:rsidP="006961F2">
      <w:pPr>
        <w:rPr>
          <w:rFonts w:ascii="Times" w:hAnsi="Times"/>
        </w:rPr>
      </w:pPr>
      <w:r w:rsidRPr="00117EAA">
        <w:rPr>
          <w:rFonts w:ascii="Times" w:hAnsi="Times"/>
        </w:rPr>
        <w:t xml:space="preserve">The genomes of the two wild progenitors of cultivated peanut, </w:t>
      </w:r>
      <w:proofErr w:type="spellStart"/>
      <w:r w:rsidRPr="00117EAA">
        <w:rPr>
          <w:rFonts w:ascii="Times" w:hAnsi="Times"/>
          <w:i/>
        </w:rPr>
        <w:t>Arachis</w:t>
      </w:r>
      <w:proofErr w:type="spellEnd"/>
      <w:r w:rsidRPr="00117EAA">
        <w:rPr>
          <w:rFonts w:ascii="Times" w:hAnsi="Times"/>
          <w:i/>
        </w:rPr>
        <w:t xml:space="preserve"> </w:t>
      </w:r>
      <w:proofErr w:type="spellStart"/>
      <w:r w:rsidRPr="00117EAA">
        <w:rPr>
          <w:rFonts w:ascii="Times" w:hAnsi="Times"/>
          <w:i/>
        </w:rPr>
        <w:t>duranensis</w:t>
      </w:r>
      <w:proofErr w:type="spellEnd"/>
      <w:r w:rsidRPr="00117EAA">
        <w:rPr>
          <w:rFonts w:ascii="Times" w:hAnsi="Times"/>
        </w:rPr>
        <w:t xml:space="preserve"> and </w:t>
      </w:r>
      <w:proofErr w:type="spellStart"/>
      <w:r w:rsidRPr="00117EAA">
        <w:rPr>
          <w:rFonts w:ascii="Times" w:hAnsi="Times"/>
          <w:i/>
        </w:rPr>
        <w:t>Arachis</w:t>
      </w:r>
      <w:proofErr w:type="spellEnd"/>
      <w:r w:rsidRPr="00117EAA">
        <w:rPr>
          <w:rFonts w:ascii="Times" w:hAnsi="Times"/>
          <w:i/>
        </w:rPr>
        <w:t xml:space="preserve"> </w:t>
      </w:r>
      <w:proofErr w:type="spellStart"/>
      <w:r w:rsidRPr="00117EAA">
        <w:rPr>
          <w:rFonts w:ascii="Times" w:hAnsi="Times"/>
          <w:i/>
        </w:rPr>
        <w:t>ipaensis</w:t>
      </w:r>
      <w:proofErr w:type="spellEnd"/>
      <w:r w:rsidR="006A2760">
        <w:rPr>
          <w:rFonts w:ascii="Times" w:hAnsi="Times"/>
        </w:rPr>
        <w:t xml:space="preserve">, have been sequenced and </w:t>
      </w:r>
      <w:r w:rsidR="00D50498" w:rsidRPr="00117EAA">
        <w:rPr>
          <w:rFonts w:ascii="Times" w:hAnsi="Times"/>
        </w:rPr>
        <w:t>are available</w:t>
      </w:r>
      <w:r w:rsidRPr="00117EAA">
        <w:rPr>
          <w:rFonts w:ascii="Times" w:hAnsi="Times"/>
        </w:rPr>
        <w:t xml:space="preserve"> from </w:t>
      </w:r>
      <w:proofErr w:type="spellStart"/>
      <w:r w:rsidRPr="00117EAA">
        <w:rPr>
          <w:rFonts w:ascii="Times" w:hAnsi="Times"/>
        </w:rPr>
        <w:t>PeanutBase</w:t>
      </w:r>
      <w:proofErr w:type="spellEnd"/>
      <w:r w:rsidR="00D50498" w:rsidRPr="00117EAA">
        <w:rPr>
          <w:rFonts w:ascii="Times" w:hAnsi="Times"/>
        </w:rPr>
        <w:t xml:space="preserve"> – both as chromosomal sequence files, and in genome browsers</w:t>
      </w:r>
      <w:r w:rsidRPr="00117EAA">
        <w:rPr>
          <w:rFonts w:ascii="Times" w:hAnsi="Times"/>
        </w:rPr>
        <w:t xml:space="preserve">. </w:t>
      </w:r>
      <w:r w:rsidR="00D50498" w:rsidRPr="00117EAA">
        <w:rPr>
          <w:rFonts w:ascii="Times" w:hAnsi="Times"/>
        </w:rPr>
        <w:t>The browsers can be used now to search and view genes and markers from peanut (cultivated and wild), and the corresponding genes from other species such as soybean and common bean.</w:t>
      </w:r>
      <w:r w:rsidRPr="00117EAA">
        <w:rPr>
          <w:rFonts w:ascii="Times" w:hAnsi="Times"/>
        </w:rPr>
        <w:t xml:space="preserve"> </w:t>
      </w:r>
    </w:p>
    <w:p w:rsidR="006961F2" w:rsidRPr="00117EAA" w:rsidRDefault="006961F2" w:rsidP="006961F2">
      <w:pPr>
        <w:rPr>
          <w:rFonts w:ascii="Times" w:hAnsi="Times"/>
        </w:rPr>
      </w:pPr>
    </w:p>
    <w:p w:rsidR="00E00723" w:rsidRDefault="006961F2" w:rsidP="006961F2">
      <w:pPr>
        <w:rPr>
          <w:rFonts w:ascii="Times" w:hAnsi="Times"/>
        </w:rPr>
      </w:pPr>
      <w:r w:rsidRPr="00117EAA">
        <w:rPr>
          <w:rFonts w:ascii="Times" w:hAnsi="Times"/>
        </w:rPr>
        <w:t xml:space="preserve">Genetic maps are being served as interactive </w:t>
      </w:r>
      <w:proofErr w:type="spellStart"/>
      <w:r w:rsidRPr="00117EAA">
        <w:rPr>
          <w:rFonts w:ascii="Times" w:hAnsi="Times"/>
        </w:rPr>
        <w:t>CMap</w:t>
      </w:r>
      <w:proofErr w:type="spellEnd"/>
      <w:r w:rsidRPr="00117EAA">
        <w:rPr>
          <w:rFonts w:ascii="Times" w:hAnsi="Times"/>
        </w:rPr>
        <w:t xml:space="preserve"> graphics in collaboration with the Legume Information System (LIS; http://comparative-legumes.org). </w:t>
      </w:r>
      <w:r w:rsidR="00D50498" w:rsidRPr="00117EAA">
        <w:rPr>
          <w:rFonts w:ascii="Times" w:hAnsi="Times"/>
        </w:rPr>
        <w:t xml:space="preserve">Many genetic traits have also been collected from various </w:t>
      </w:r>
      <w:r w:rsidRPr="00117EAA">
        <w:rPr>
          <w:rFonts w:ascii="Times" w:hAnsi="Times"/>
        </w:rPr>
        <w:t>QTL</w:t>
      </w:r>
      <w:r w:rsidR="00D50498" w:rsidRPr="00117EAA">
        <w:rPr>
          <w:rFonts w:ascii="Times" w:hAnsi="Times"/>
        </w:rPr>
        <w:t xml:space="preserve"> studies</w:t>
      </w:r>
      <w:r w:rsidR="00AC0372">
        <w:rPr>
          <w:rFonts w:ascii="Times" w:hAnsi="Times"/>
        </w:rPr>
        <w:t xml:space="preserve"> and</w:t>
      </w:r>
      <w:r w:rsidR="00D50498" w:rsidRPr="00117EAA">
        <w:rPr>
          <w:rFonts w:ascii="Times" w:hAnsi="Times"/>
        </w:rPr>
        <w:t xml:space="preserve"> </w:t>
      </w:r>
      <w:r w:rsidR="00AC0372">
        <w:rPr>
          <w:rFonts w:ascii="Times" w:hAnsi="Times"/>
        </w:rPr>
        <w:t>t</w:t>
      </w:r>
      <w:r w:rsidR="00D50498" w:rsidRPr="00117EAA">
        <w:rPr>
          <w:rFonts w:ascii="Times" w:hAnsi="Times"/>
        </w:rPr>
        <w:t>he</w:t>
      </w:r>
      <w:r w:rsidRPr="00117EAA">
        <w:rPr>
          <w:rFonts w:ascii="Times" w:hAnsi="Times"/>
        </w:rPr>
        <w:t xml:space="preserve"> data sets are </w:t>
      </w:r>
      <w:r w:rsidR="00B46613">
        <w:rPr>
          <w:rFonts w:ascii="Times" w:hAnsi="Times"/>
        </w:rPr>
        <w:t xml:space="preserve">now </w:t>
      </w:r>
      <w:r w:rsidRPr="00117EAA">
        <w:rPr>
          <w:rFonts w:ascii="Times" w:hAnsi="Times"/>
        </w:rPr>
        <w:t xml:space="preserve">available from </w:t>
      </w:r>
      <w:proofErr w:type="spellStart"/>
      <w:r w:rsidRPr="00117EAA">
        <w:rPr>
          <w:rFonts w:ascii="Times" w:hAnsi="Times"/>
        </w:rPr>
        <w:t>PeanutBase</w:t>
      </w:r>
      <w:proofErr w:type="spellEnd"/>
      <w:r w:rsidRPr="00117EAA">
        <w:rPr>
          <w:rFonts w:ascii="Times" w:hAnsi="Times"/>
        </w:rPr>
        <w:t>.</w:t>
      </w:r>
      <w:r w:rsidR="00D50498" w:rsidRPr="00117EAA">
        <w:rPr>
          <w:rFonts w:ascii="Times" w:hAnsi="Times"/>
        </w:rPr>
        <w:t xml:space="preserve"> </w:t>
      </w:r>
    </w:p>
    <w:p w:rsidR="00E00723" w:rsidRDefault="00E00723" w:rsidP="006961F2">
      <w:pPr>
        <w:rPr>
          <w:rFonts w:ascii="Times" w:hAnsi="Times"/>
        </w:rPr>
      </w:pPr>
    </w:p>
    <w:p w:rsidR="006961F2" w:rsidRPr="00117EAA" w:rsidRDefault="00E00723" w:rsidP="006961F2">
      <w:pPr>
        <w:rPr>
          <w:rFonts w:ascii="Times" w:hAnsi="Times"/>
        </w:rPr>
      </w:pPr>
      <w:proofErr w:type="spellStart"/>
      <w:r w:rsidRPr="00117EAA">
        <w:rPr>
          <w:rFonts w:ascii="Times" w:hAnsi="Times"/>
        </w:rPr>
        <w:t>PeanutBase</w:t>
      </w:r>
      <w:proofErr w:type="spellEnd"/>
      <w:r w:rsidRPr="00117EAA">
        <w:rPr>
          <w:rFonts w:ascii="Times" w:hAnsi="Times"/>
        </w:rPr>
        <w:t xml:space="preserve"> was started in April 2013 at Iowa State University with funding from The Peanut Foundation and in-kind contributions from USDA-ARS.</w:t>
      </w:r>
      <w:r>
        <w:rPr>
          <w:rFonts w:ascii="Times" w:hAnsi="Times"/>
        </w:rPr>
        <w:t xml:space="preserve"> </w:t>
      </w:r>
      <w:r w:rsidR="00D50498" w:rsidRPr="00117EAA">
        <w:rPr>
          <w:rFonts w:ascii="Times" w:hAnsi="Times"/>
        </w:rPr>
        <w:t xml:space="preserve">The development team is eager to continue working with peanut researchers to </w:t>
      </w:r>
      <w:r w:rsidR="007D1B2A" w:rsidRPr="00117EAA">
        <w:rPr>
          <w:rFonts w:ascii="Times" w:hAnsi="Times"/>
        </w:rPr>
        <w:t>make this a useful resource for peanut improvement.</w:t>
      </w:r>
    </w:p>
    <w:p w:rsidR="001D7738" w:rsidRPr="00117EAA" w:rsidRDefault="001D7738" w:rsidP="00DE2D87">
      <w:pPr>
        <w:rPr>
          <w:rFonts w:ascii="Times" w:hAnsi="Times"/>
        </w:rPr>
      </w:pPr>
    </w:p>
    <w:p w:rsidR="00426C1B" w:rsidRPr="00117EAA" w:rsidRDefault="00426C1B" w:rsidP="00DE2D87">
      <w:pPr>
        <w:rPr>
          <w:rFonts w:ascii="Times" w:hAnsi="Times"/>
        </w:rPr>
      </w:pPr>
    </w:p>
    <w:p w:rsidR="00DE2D87" w:rsidRPr="00117EAA" w:rsidRDefault="00DE2D87" w:rsidP="00DE2D87">
      <w:pPr>
        <w:rPr>
          <w:rFonts w:ascii="Times" w:hAnsi="Times"/>
        </w:rPr>
      </w:pPr>
    </w:p>
    <w:p w:rsidR="003F0083" w:rsidRPr="00117EAA" w:rsidRDefault="003F0083" w:rsidP="00DE2D87">
      <w:pPr>
        <w:rPr>
          <w:rFonts w:ascii="Times" w:hAnsi="Times"/>
        </w:rPr>
      </w:pPr>
    </w:p>
    <w:p w:rsidR="00DE2D87" w:rsidRPr="00117EAA" w:rsidRDefault="00DE2D87">
      <w:pPr>
        <w:rPr>
          <w:rFonts w:ascii="Times" w:hAnsi="Times"/>
        </w:rPr>
      </w:pPr>
    </w:p>
    <w:sectPr w:rsidR="00DE2D87" w:rsidRPr="00117EAA" w:rsidSect="00DE2D8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DejaVu Sans">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D5927"/>
    <w:multiLevelType w:val="multilevel"/>
    <w:tmpl w:val="AF5E30AC"/>
    <w:lvl w:ilvl="0">
      <w:start w:val="1"/>
      <w:numFmt w:val="bullet"/>
      <w:lvlText w:val=""/>
      <w:lvlJc w:val="left"/>
      <w:pPr>
        <w:ind w:left="1080" w:hanging="360"/>
      </w:pPr>
      <w:rPr>
        <w:rFonts w:ascii="Symbol" w:hAnsi="Symbol" w:cs="Courier New" w:hint="default"/>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Courier New"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Courier New"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cs="Wingdings" w:hint="default"/>
      </w:rPr>
    </w:lvl>
  </w:abstractNum>
  <w:abstractNum w:abstractNumId="1">
    <w:nsid w:val="577D29B0"/>
    <w:multiLevelType w:val="multilevel"/>
    <w:tmpl w:val="1C08AD34"/>
    <w:lvl w:ilvl="0">
      <w:start w:val="1"/>
      <w:numFmt w:val="bullet"/>
      <w:lvlText w:val=""/>
      <w:lvlJc w:val="left"/>
      <w:pPr>
        <w:ind w:left="720" w:hanging="360"/>
      </w:pPr>
      <w:rPr>
        <w:rFonts w:ascii="Symbol" w:hAnsi="Symbol" w:cs="Courier New"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Courier New"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Courier New"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3F0083"/>
    <w:rsid w:val="000B3B37"/>
    <w:rsid w:val="00117EAA"/>
    <w:rsid w:val="001D7738"/>
    <w:rsid w:val="001F3262"/>
    <w:rsid w:val="00251746"/>
    <w:rsid w:val="002E0B4C"/>
    <w:rsid w:val="003533A2"/>
    <w:rsid w:val="003973AD"/>
    <w:rsid w:val="003F0083"/>
    <w:rsid w:val="00426C1B"/>
    <w:rsid w:val="004B41D8"/>
    <w:rsid w:val="004C7296"/>
    <w:rsid w:val="004F7E15"/>
    <w:rsid w:val="00512B7A"/>
    <w:rsid w:val="00583779"/>
    <w:rsid w:val="00587D9E"/>
    <w:rsid w:val="005C223D"/>
    <w:rsid w:val="00655247"/>
    <w:rsid w:val="006961F2"/>
    <w:rsid w:val="006A2760"/>
    <w:rsid w:val="00742E7D"/>
    <w:rsid w:val="00765AE5"/>
    <w:rsid w:val="007C30C6"/>
    <w:rsid w:val="007D1B2A"/>
    <w:rsid w:val="00861D4A"/>
    <w:rsid w:val="00867B72"/>
    <w:rsid w:val="00930FAB"/>
    <w:rsid w:val="00952723"/>
    <w:rsid w:val="00967AC2"/>
    <w:rsid w:val="00973EA2"/>
    <w:rsid w:val="009E3515"/>
    <w:rsid w:val="00A51F58"/>
    <w:rsid w:val="00A56682"/>
    <w:rsid w:val="00A750DC"/>
    <w:rsid w:val="00AC0372"/>
    <w:rsid w:val="00AD0812"/>
    <w:rsid w:val="00B46613"/>
    <w:rsid w:val="00BE5E9A"/>
    <w:rsid w:val="00C02B85"/>
    <w:rsid w:val="00CD4BC0"/>
    <w:rsid w:val="00D02A4F"/>
    <w:rsid w:val="00D24415"/>
    <w:rsid w:val="00D50498"/>
    <w:rsid w:val="00DA1DAC"/>
    <w:rsid w:val="00DE2D87"/>
    <w:rsid w:val="00E00723"/>
    <w:rsid w:val="00E70570"/>
    <w:rsid w:val="00EB00BD"/>
    <w:rsid w:val="00EC7A39"/>
    <w:rsid w:val="00EE6598"/>
    <w:rsid w:val="00F84BDD"/>
    <w:rsid w:val="00F87E96"/>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3F0083"/>
    <w:pPr>
      <w:suppressAutoHyphens/>
    </w:pPr>
    <w:rPr>
      <w:rFonts w:ascii="Cambria" w:eastAsia="DejaVu Sans" w:hAnsi="Cambr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3F0083"/>
    <w:pPr>
      <w:ind w:left="720"/>
      <w:contextualSpacing/>
    </w:pPr>
  </w:style>
  <w:style w:type="paragraph" w:styleId="BalloonText">
    <w:name w:val="Balloon Text"/>
    <w:basedOn w:val="Normal"/>
    <w:link w:val="BalloonTextChar"/>
    <w:rsid w:val="00D50498"/>
    <w:rPr>
      <w:rFonts w:ascii="Lucida Grande" w:hAnsi="Lucida Grande" w:cs="Lucida Grande"/>
      <w:sz w:val="18"/>
      <w:szCs w:val="18"/>
    </w:rPr>
  </w:style>
  <w:style w:type="character" w:customStyle="1" w:styleId="BalloonTextChar">
    <w:name w:val="Balloon Text Char"/>
    <w:basedOn w:val="DefaultParagraphFont"/>
    <w:link w:val="BalloonText"/>
    <w:rsid w:val="00D50498"/>
    <w:rPr>
      <w:rFonts w:ascii="Lucida Grande" w:eastAsia="DejaVu Sans" w:hAnsi="Lucida Grande" w:cs="Lucida Grande"/>
      <w:sz w:val="18"/>
      <w:szCs w:val="18"/>
    </w:rPr>
  </w:style>
  <w:style w:type="character" w:styleId="Hyperlink">
    <w:name w:val="Hyperlink"/>
    <w:basedOn w:val="DefaultParagraphFont"/>
    <w:rsid w:val="00E007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3F0083"/>
    <w:pPr>
      <w:suppressAutoHyphens/>
    </w:pPr>
    <w:rPr>
      <w:rFonts w:ascii="Cambria" w:eastAsia="DejaVu Sans"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F0083"/>
    <w:pPr>
      <w:ind w:left="720"/>
      <w:contextualSpacing/>
    </w:pPr>
  </w:style>
  <w:style w:type="paragraph" w:styleId="BalloonText">
    <w:name w:val="Balloon Text"/>
    <w:basedOn w:val="Normal"/>
    <w:link w:val="BalloonTextChar"/>
    <w:rsid w:val="00D50498"/>
    <w:rPr>
      <w:rFonts w:ascii="Lucida Grande" w:hAnsi="Lucida Grande" w:cs="Lucida Grande"/>
      <w:sz w:val="18"/>
      <w:szCs w:val="18"/>
    </w:rPr>
  </w:style>
  <w:style w:type="character" w:customStyle="1" w:styleId="BalloonTextChar">
    <w:name w:val="Balloon Text Char"/>
    <w:basedOn w:val="DefaultParagraphFont"/>
    <w:link w:val="BalloonText"/>
    <w:rsid w:val="00D50498"/>
    <w:rPr>
      <w:rFonts w:ascii="Lucida Grande" w:eastAsia="DejaVu Sans" w:hAnsi="Lucida Grande" w:cs="Lucida Grande"/>
      <w:sz w:val="18"/>
      <w:szCs w:val="18"/>
    </w:rPr>
  </w:style>
  <w:style w:type="character" w:styleId="Hyperlink">
    <w:name w:val="Hyperlink"/>
    <w:basedOn w:val="DefaultParagraphFont"/>
    <w:rsid w:val="00E0072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eanutbase.org"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280</Words>
  <Characters>1600</Characters>
  <Application>Microsoft Macintosh Word</Application>
  <DocSecurity>0</DocSecurity>
  <Lines>13</Lines>
  <Paragraphs>3</Paragraphs>
  <ScaleCrop>false</ScaleCrop>
  <Company>USDA-ARS</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Sudhansu Dash</dc:creator>
  <cp:keywords/>
  <cp:lastModifiedBy>Sudhansu Dash</cp:lastModifiedBy>
  <cp:revision>10</cp:revision>
  <dcterms:created xsi:type="dcterms:W3CDTF">2014-06-05T19:35:00Z</dcterms:created>
  <dcterms:modified xsi:type="dcterms:W3CDTF">2014-06-06T16:50:00Z</dcterms:modified>
</cp:coreProperties>
</file>